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jc w:val="center"/>
        <w:rPr>
          <w:rFonts w:ascii="Roboto" w:hAnsi="Roboto" w:eastAsia="Times New Roman" w:cs="Courier New"/>
          <w:b/>
          <w:b/>
          <w:color w:val="202124"/>
          <w:sz w:val="24"/>
          <w:szCs w:val="24"/>
          <w:lang w:val="af-ZA"/>
        </w:rPr>
      </w:pPr>
      <w:r>
        <w:rPr>
          <w:rFonts w:eastAsia="Times New Roman" w:cs="Courier New" w:ascii="Roboto" w:hAnsi="Roboto"/>
          <w:b/>
          <w:color w:val="202124"/>
          <w:sz w:val="24"/>
          <w:szCs w:val="24"/>
          <w:lang w:val="af-ZA"/>
        </w:rPr>
        <w:t xml:space="preserve">?? WIE IS DIE JAGTERS ?? Waarom praat u predikant nooit daarvan nie?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jc w:val="center"/>
        <w:rPr>
          <w:rFonts w:ascii="Roboto" w:hAnsi="Roboto" w:eastAsia="Times New Roman" w:cs="Courier New"/>
          <w:b/>
          <w:b/>
          <w:color w:val="202124"/>
          <w:sz w:val="24"/>
          <w:szCs w:val="24"/>
          <w:lang w:val="af-ZA"/>
        </w:rPr>
      </w:pPr>
      <w:r>
        <w:rPr>
          <w:rFonts w:eastAsia="Times New Roman" w:cs="Courier New" w:ascii="Roboto" w:hAnsi="Roboto"/>
          <w:b/>
          <w:color w:val="202124"/>
          <w:sz w:val="24"/>
          <w:szCs w:val="24"/>
          <w:lang w:val="af-ZA"/>
        </w:rPr>
        <w:t>Clifton A. Emahiser’s Teaching Ministries</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sz w:val="24"/>
          <w:szCs w:val="24"/>
          <w:lang w:val="af-ZA"/>
        </w:rPr>
      </w:pPr>
      <w:r>
        <w:rPr>
          <w:rFonts w:eastAsia="Times New Roman" w:cs="Courier New" w:ascii="Roboto" w:hAnsi="Roboto"/>
          <w:color w:val="202124"/>
          <w:sz w:val="24"/>
          <w:szCs w:val="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i/>
          <w:i/>
          <w:color w:val="202124"/>
          <w:sz w:val="24"/>
          <w:szCs w:val="24"/>
        </w:rPr>
      </w:pPr>
      <w:r>
        <w:rPr>
          <w:rFonts w:eastAsia="Times New Roman" w:cs="Courier New" w:ascii="Roboto" w:hAnsi="Roboto"/>
          <w:i/>
          <w:color w:val="202124"/>
          <w:sz w:val="24"/>
          <w:szCs w:val="24"/>
          <w:lang w:val="af-ZA"/>
        </w:rPr>
        <w:t>['N Kennisgewing aan die leser: Hierdie artikel word op verskeie webwerwe geplaas en erken Willie Martin as die skrywer. Dit is nie waar nie, want ek is die skrywer. Willie was voorheen op my poslys voordat hy gesterf het en hy kon ongeveer 107 woorde per minuut tik, en toe hy my pos ontvang, tik hy my brosjures en dele van my “Watchman Teaching Letters “uit en heg dit aan e-posse. Willie Martin was 'n plagiaat en het my en baie ander skrywers se werke as sy eie oorgedra. Ek het die datum op my rekenaar nagegaan toe ek hierdie dokument die eerste keer in 'n brosjure vorm geformateer het, en dit is geregistreer as 19 Desember 2000. Sedertdien het ek honderde, indien nie meer as duisend nie, van hierdie brosjures aan mense op my poslys versprei . Hoe kan Willie Martin dan enige artikel skryf onder dieselfde titel as wat ek daaraan gegee het? Dit is hoogs oneties! Die “childrenofyahweh” -webwerf was baie eerlik teenoor my deur my materiaal te plaas soos ek dit geskryf het. Ek het toestemming gegee dat mense my materiaal vryelik kan kopieer of by my kan bestel teen 'n laer prys as wat hulle dit self kon kopieer. Daar is egter een plek waar ek die streep trek. Ek gee niemand toestemming om by my artikels te voeg of daarvan af te trek nie, maar om dit woord vir woord weer te gee presies soos ek dit geskryf het. Ek dring daarop aan dat elkeen wat enige van my artikels op die internet wil plaas, dit woord vir woord plaas soos ek dit geskryf het of glad nie plaas nie!</w:t>
      </w:r>
    </w:p>
    <w:p>
      <w:pPr>
        <w:pStyle w:val="Normal"/>
        <w:rPr>
          <w:rFonts w:ascii="Roboto" w:hAnsi="Roboto"/>
          <w:sz w:val="24"/>
          <w:szCs w:val="24"/>
        </w:rPr>
      </w:pPr>
      <w:r>
        <w:rPr>
          <w:rFonts w:ascii="Roboto" w:hAnsi="Roboto"/>
          <w:sz w:val="24"/>
          <w:szCs w:val="24"/>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sz w:val="24"/>
          <w:szCs w:val="24"/>
          <w:lang w:val="af-ZA"/>
        </w:rPr>
      </w:pPr>
      <w:r>
        <w:rPr>
          <w:rFonts w:eastAsia="Times New Roman" w:cs="Courier New" w:ascii="Roboto" w:hAnsi="Roboto"/>
          <w:color w:val="202124"/>
          <w:sz w:val="24"/>
          <w:szCs w:val="24"/>
          <w:lang w:val="af-ZA"/>
        </w:rPr>
        <w:t>Laat ons nou aangaan.Het u geweet dat terwyl die Heilige Bybel van “vissers” praat, dit ook van “jagters” in dieselfde vers praat? As u hierdie feit nie ken nie, haal ek dit uit Jeremia 16:16 aan: “</w:t>
      </w:r>
      <w:r>
        <w:rPr>
          <w:rStyle w:val="Label"/>
          <w:rFonts w:cs="Arial" w:ascii="Roboto" w:hAnsi="Roboto"/>
          <w:color w:val="121212"/>
          <w:sz w:val="24"/>
          <w:szCs w:val="24"/>
        </w:rPr>
        <w:t xml:space="preserve">16 </w:t>
      </w:r>
      <w:r>
        <w:rPr>
          <w:rStyle w:val="Content"/>
          <w:rFonts w:cs="Arial" w:ascii="Roboto" w:hAnsi="Roboto"/>
          <w:color w:val="121212"/>
          <w:sz w:val="24"/>
          <w:szCs w:val="24"/>
        </w:rPr>
        <w:t xml:space="preserve">Kyk, Ek stuur baie vissers, spreek die </w:t>
      </w:r>
      <w:r>
        <w:rPr>
          <w:rStyle w:val="Content"/>
          <w:rFonts w:cs="Arial" w:ascii="Roboto" w:hAnsi="Roboto"/>
          <w:smallCaps/>
          <w:color w:val="121212"/>
          <w:sz w:val="24"/>
          <w:szCs w:val="24"/>
        </w:rPr>
        <w:t>Here</w:t>
      </w:r>
      <w:r>
        <w:rPr>
          <w:rStyle w:val="Content"/>
          <w:rFonts w:cs="Arial" w:ascii="Roboto" w:hAnsi="Roboto"/>
          <w:color w:val="121212"/>
          <w:sz w:val="24"/>
          <w:szCs w:val="24"/>
        </w:rPr>
        <w:t>, wat hulle sal vang, en daarna sal Ek baie jagters stuur wat hulle sal opjaag, van elke berg en van elke heuwel en uit die klipskeure.” (Afr.1933/1953)</w:t>
      </w:r>
      <w:r>
        <w:rPr>
          <w:rFonts w:eastAsia="Times New Roman" w:cs="Courier New" w:ascii="Roboto" w:hAnsi="Roboto"/>
          <w:color w:val="202124"/>
          <w:sz w:val="24"/>
          <w:szCs w:val="24"/>
          <w:lang w:val="af-ZA"/>
        </w:rPr>
        <w:t xml:space="preserve"> Het u al ooit gewonder hoekom u predikant met baie intensiteit en krag die onderwerp van die "vissers" beklemtoon, en nooit soveel as die "jagters" noem nie? Dit is asof die Bybel nooit die onderwerpe van die "vissers" en "jagters" in dieselfde vers genoem het nie! Het u al ooit u pastoor gevra waarom hy nooit in al sy lang en skynbaar gedetailleerde preke die 'jagters' noem nie? U predikant het immers alles van die kweekskool afgestudeer en weet dit alles, nie waar nie? Dit is natuurlik net 'n geringe oorsig van sy kant dat hy nog nooit die tyd geneem het om dit aan u te verduidelik nie, nie waar nie?</w:t>
      </w:r>
    </w:p>
    <w:p>
      <w:pPr>
        <w:pStyle w:val="Normal"/>
        <w:rPr>
          <w:rFonts w:ascii="Roboto" w:hAnsi="Roboto"/>
          <w:sz w:val="24"/>
          <w:szCs w:val="24"/>
        </w:rPr>
      </w:pPr>
      <w:r>
        <w:rPr>
          <w:rFonts w:ascii="Roboto" w:hAnsi="Roboto"/>
          <w:sz w:val="24"/>
          <w:szCs w:val="24"/>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sz w:val="24"/>
          <w:szCs w:val="24"/>
          <w:lang w:val="af-ZA"/>
        </w:rPr>
      </w:pPr>
      <w:r>
        <w:rPr>
          <w:rFonts w:eastAsia="Times New Roman" w:cs="Courier New" w:ascii="Roboto" w:hAnsi="Roboto"/>
          <w:color w:val="202124"/>
          <w:sz w:val="24"/>
          <w:szCs w:val="24"/>
          <w:lang w:val="af-ZA"/>
        </w:rPr>
        <w:t>Of miskien het hy soveel ander belangriker dinge om oor stil te staan, hy het eenvoudig nie tyd vir die onbeduidende “jagters” nie. Het u predikant Jeremia 16:16 ooit vir sy teks gebruik? Die herders is oënskynlik baie vinnig en bereid om uit te lig dat Christus (wie se ware Hebreeuse naam Yahshua was), toe Hy sy dissipels geroep het, vir hulle gesê het, Matteus 4:19: “</w:t>
      </w:r>
      <w:r>
        <w:rPr>
          <w:rStyle w:val="Label"/>
          <w:rFonts w:cs="Arial" w:ascii="Roboto" w:hAnsi="Roboto"/>
          <w:color w:val="121212"/>
          <w:sz w:val="24"/>
          <w:szCs w:val="24"/>
        </w:rPr>
        <w:t xml:space="preserve">19 </w:t>
      </w:r>
      <w:r>
        <w:rPr>
          <w:rStyle w:val="Content"/>
          <w:rFonts w:cs="Arial" w:ascii="Roboto" w:hAnsi="Roboto"/>
          <w:color w:val="121212"/>
          <w:sz w:val="24"/>
          <w:szCs w:val="24"/>
        </w:rPr>
        <w:t>En Hy sê vir hulle: Kom agter My aan, en Ek sal julle vissers van mense maak.” (Afr.1933/1953)</w:t>
      </w:r>
      <w:r>
        <w:rPr>
          <w:rFonts w:eastAsia="Times New Roman" w:cs="Courier New" w:ascii="Roboto" w:hAnsi="Roboto"/>
          <w:color w:val="202124"/>
          <w:sz w:val="24"/>
          <w:szCs w:val="24"/>
          <w:lang w:val="af-ZA"/>
        </w:rPr>
        <w:t xml:space="preserve"> As u predikant hierdie gedeelte aangehaal het, het hy ooit na Jeremia 16:16 verwys en die verhouding tussen die twee verse verduidelik? As hy dit nie gedoen het nie, sou dit nogal vreemd lyk, want “The New Treasury of Scripture Knowledge”, onder redaksie van Jerome H. Smith ('n spesiale kruisverwysingsboek), neem u na hierdie vers. As die roeping deur Christus (Yahshua) van Sy dissipels dan die vervulling van Jeremia 16:16 was, presies wanneer sou die vervulling van die "jagters" dan plaasvind? Het u predikant ooit die vraag oor die "jagters" aangespreek? As die roeping van die "vissers" net so belangrik is, lyk dit asof die roeping van die "jagters" net so belangrik is. Miskien, as u predikant u nie wil verduidelik wie die 'jagters' moet wees nie, kan u met 'n bietjie vindingrykheid van u kant vasstel wie hierdie 'jagters' kan wees en presies wat hulle moet wees. Onthou jy dat Jeremia 16:16 gesê het,</w:t>
      </w:r>
      <w:r>
        <w:rPr>
          <w:rStyle w:val="Label"/>
          <w:rFonts w:cs="Arial" w:ascii="Roboto" w:hAnsi="Roboto"/>
          <w:color w:val="121212"/>
          <w:sz w:val="24"/>
          <w:szCs w:val="24"/>
        </w:rPr>
        <w:t xml:space="preserve"> 16 </w:t>
      </w:r>
      <w:r>
        <w:rPr>
          <w:rStyle w:val="Content"/>
          <w:rFonts w:cs="Arial" w:ascii="Roboto" w:hAnsi="Roboto"/>
          <w:color w:val="121212"/>
          <w:sz w:val="24"/>
          <w:szCs w:val="24"/>
        </w:rPr>
        <w:t xml:space="preserve">Kyk, Ek stuur baie vissers, spreek die </w:t>
      </w:r>
      <w:r>
        <w:rPr>
          <w:rStyle w:val="Content"/>
          <w:rFonts w:cs="Arial" w:ascii="Roboto" w:hAnsi="Roboto"/>
          <w:smallCaps/>
          <w:color w:val="121212"/>
          <w:sz w:val="24"/>
          <w:szCs w:val="24"/>
        </w:rPr>
        <w:t>Here</w:t>
      </w:r>
      <w:r>
        <w:rPr>
          <w:rStyle w:val="Content"/>
          <w:rFonts w:cs="Arial" w:ascii="Roboto" w:hAnsi="Roboto"/>
          <w:color w:val="121212"/>
          <w:sz w:val="24"/>
          <w:szCs w:val="24"/>
        </w:rPr>
        <w:t>, wat hulle sal vang, en daarna sal Ek baie jagters stuur wat hulle sal opjaag, van elke berg en van elke heuwel en uit die klipskeure.” (Afr.1933/1953)</w:t>
      </w:r>
      <w:r>
        <w:rPr>
          <w:rFonts w:eastAsia="Times New Roman" w:cs="Courier New" w:ascii="Roboto" w:hAnsi="Roboto"/>
          <w:color w:val="202124"/>
          <w:sz w:val="24"/>
          <w:szCs w:val="24"/>
          <w:lang w:val="af-ZA"/>
        </w:rPr>
        <w:t xml:space="preserve"> Wie in die wêreld sou in die "gate van die rotse" gaan "jag"? Veronderstel u dat dit oor argeoloë praat as hierdie 'jagters'? Indien wel, wie sou die 'hulle' wees, na wie sou hierdie argeoloë soek? As u predikant stom wil bly oor hierdie onderwerp, kan ek u help om hierdie vraag te beantwoord oor wie hierdie 'jagters' is.</w:t>
      </w:r>
    </w:p>
    <w:p>
      <w:pPr>
        <w:pStyle w:val="Normal"/>
        <w:rPr>
          <w:rFonts w:ascii="Roboto" w:hAnsi="Roboto"/>
          <w:sz w:val="24"/>
          <w:szCs w:val="24"/>
        </w:rPr>
      </w:pPr>
      <w:r>
        <w:rPr>
          <w:rFonts w:ascii="Roboto" w:hAnsi="Roboto"/>
          <w:sz w:val="24"/>
          <w:szCs w:val="24"/>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sz w:val="24"/>
          <w:szCs w:val="24"/>
          <w:lang w:val="af-ZA"/>
        </w:rPr>
      </w:pPr>
      <w:r>
        <w:rPr>
          <w:rFonts w:eastAsia="Times New Roman" w:cs="Courier New" w:ascii="Roboto" w:hAnsi="Roboto"/>
          <w:color w:val="202124"/>
          <w:sz w:val="24"/>
          <w:szCs w:val="24"/>
          <w:lang w:val="af-ZA"/>
        </w:rPr>
        <w:t>Veronderstel u dat die 'jagters' sou jag vir dieselfde mense as die 'vissers'? Miskien sou u, as u die res van Jeremia hoofstuk 16 sou lees, vind wie hierdie mense is, na wie Yahweh deur Jeremia verwys het. As die argeoloë die “jagters” in vraag is, was hulle redelik besig! In 1717 is die Society of Antiquaries in Londen gestig. Dit het 'n koninklike handves in 1751 ontvang en sy eerste Archeologia in 1770 uitgereik. In 1798 het Napoleon Bonaparte Egipte beset, wat gedeeltelik tot argeologiese ondersoek gelei het. In 1799 is die Rosetta -steen ('n drietalige inskripsie) gevind wat die sleutel was tot die ontsluiting van Egiptiese hiërogliewe. In 1805 ontdek Ulrich Jasper Seetzen Caesarea Philippi, Ammon en Gerasa. In 1811 het C. S. Rich, die eerste Britse konsul in Bagdad, die ruïnes van Babilon opgegrawe en gedeeltelik in kaartvorm gebring. In 1812 het Johan Ludwig Burckhardt Petra ontdek. In 1815 het Lady Hester Stanhope probeer om 'n beeldhouwerk in Ashkelon op te grawe. In 1817 begin Giovanni Battista Belzoni met die soektog na grafte en tempels van die farao's. In 1821-2 breek Jean Francois Champollion uiteindelik die kode van die Rosetta Stone.</w:t>
      </w:r>
      <w:r>
        <w:rPr>
          <w:rFonts w:eastAsia="Times New Roman" w:cs="Courier New" w:ascii="Roboto" w:hAnsi="Roboto"/>
          <w:color w:val="202124"/>
          <w:sz w:val="24"/>
          <w:szCs w:val="24"/>
        </w:rPr>
        <w:t xml:space="preserve"> </w:t>
      </w:r>
      <w:r>
        <w:rPr>
          <w:rFonts w:eastAsia="Times New Roman" w:cs="Courier New" w:ascii="Roboto" w:hAnsi="Roboto"/>
          <w:color w:val="202124"/>
          <w:sz w:val="24"/>
          <w:szCs w:val="24"/>
          <w:lang w:val="af-ZA"/>
        </w:rPr>
        <w:t>In 1833 is sir Henry Creswicke Rawlinson as 'n jong offisier na Persië om die leër van die Shah te organiseer; begin belangstel in spykerskrif; ontsyfer en later die drietalige inskripsies van Darius I op die Behistun gepubliseer. In 1838 het Edward Robinson en Eli Smith deur Palestina gereis om Bybelse aanhalings te identifiseer en te beskryf. In 1842 begin Paul Emile Botta ondersoek na die heuwel van Kuyunjik, ontdek Khorsabad en die paleis van Sargon II, wat die weg na Assyriologie oopgemaak het. In 1845 begin sir Austen Henry Layard met opgrawings by Nimrud, ontdek die paleise van Ashurnasirpal, Shalmaneser II, vind die beroemde Swart Obelisk en maak later ander belangrike ontdekkings. In 1848 het F. de Saulcy 'n perseel in Jerusalem skoongemaak. In 1849 publiseer Karl Richard Lepsius die resultate van Pruisiese ekspedisies na Egipte. In 1850 begin Auguste Ferdinand Francois Mariette met ondersoek na Egipte. In 30 jaar het hy 15.000 monumente van Memphis tot Karnak op 37 plekke opgespoor en gevind. In 1850 volg W. K. Loftus Rassam op in Nineve, besoek Erech en ander plekke in die Eufraat. In 1859 ontdek Konstantin von Tischendorf die Codex Sinaiticus. In 1863 verken J. T. Wood Efese vir die Britse Museum en kom op af die tempel van Artemis. In 1864 begin Giovanni Battista De Rosse met die bestudering van die Romeinse katakombe. In 1865 het die stigting van die “Palestina Exploration Fund” argeologiese navorsing bevorder in en is laterin die  publikasie van Jerusalem en Wes –Palestina gepubliseer. In 1867 word Charles Warren, 'n Britse artillerie -offisier, deur die fonds gefinansier om Jerusalem te ondersoek. In 1870 kom Charles Clermont-Ganneau na die Franse konsulêre diens in Palestina, stuur later die Mesha Stele na die Louvre; die het die beroemde kennisgewing ontdek wat vreemdelinge verbied om in die tempelhof in te dring en die plek van Gezer geïdentifiseer. Dieselfde jaar is die “American Palestine Exploration Society” gestig. Heinrich Schliemann het Troy ook ontdek, en saam met sy opvolger Dörpfeld het hy eers die belangrikheid van 'n verteller verstaan. In 1872 het die “Palestina Exploration Fund" 'n party na Palestina gestuur om 'n duim-tot-myl opname van Wes-Palestina te doen, onder leiding van Claude Regnier Conder en Horatio Herbert Kitchener. Hierdie opname was 'n onontbeerlike, basiese werk vir latere argeoloë en geograwe. In 1873 finansier “The Daily Telegraph” 'n ekspedisie en begin George Smith by Nimrud; later na Kuyunjik. In 1877 werk Ernest de Sarzec by “Lagash” en vind beelde van vroeë goewerneurs en die Victory Stele van Eannatum, wat die wêreld wakker maak vir Sumeriese argeologie.</w:t>
      </w:r>
      <w:r>
        <w:rPr>
          <w:rFonts w:eastAsia="Times New Roman" w:cs="Courier New" w:ascii="Roboto" w:hAnsi="Roboto"/>
          <w:color w:val="202124"/>
          <w:sz w:val="24"/>
          <w:szCs w:val="24"/>
        </w:rPr>
        <w:t xml:space="preserve"> </w:t>
      </w:r>
      <w:r>
        <w:rPr>
          <w:rFonts w:eastAsia="Times New Roman" w:cs="Courier New" w:ascii="Roboto" w:hAnsi="Roboto"/>
          <w:color w:val="202124"/>
          <w:sz w:val="24"/>
          <w:szCs w:val="24"/>
          <w:lang w:val="af-ZA"/>
        </w:rPr>
        <w:t>In 1878 hervat Rassam weer die werk vir die Britse Museum in Nineve, met die vind van tablette, 'n kleiprisma en verslae van die veldtogte van Sanherib. In 1879 het Hormuzd Rassam die ruïnes van Babilon ondersoek. In 1881 ontdek sir Gaston Camille Charles Maspero baie koninklike sarkofae by Deir-el-Bahri en gaan voort met die opruimingswerk aan die tempel van Karnak, en publiseer later sy bevindings. In 1882 ondersoek Elouard Naville Egipte. Vanjaar het W. Dörpfeld ook by Schliemann by Troy aangesluit. In 1884 het M. Dieulafoy die opgrawings van die koninklike geboue van Susa voortgesit. In 1887 het 'n boervrou, wat na kompos in die ruïnes van die stad Akhenaton in Tell el-Amarna gegroei het, die onbetaalbare Tell el-Amarna-briewe opgegrawe. In 1888 het John P. Peters, wat 'n Amerikaanse graaf saam met Haynes en Hilprecht gelei het, 20 000 tablette by Nippur ontdek. In 1890 het Flinders Petrie ses weke op die heuwel Tell-el-Hesi, in die suidweste van Palestina, deurgebring. Hy het daarin geslaag om 'n standaard te stel in die beginsels van stratigrafie en die gebruik van pottebakkery om datering te vestig. In 1894 begin sir Arthur Evans op Kreta met die ondersoek na die Minoïese beskawing. In 1895 begin Bernard Pyne Grenfell, saam met kollega AS Hunt, na Griekse papirusse soek, en ontwikkel die wetenskap van papyrologie. In 1895 het sir William Mitchell Ramsey, professor in menslikheid in Aberdeen, argeologiese werk in Klein -Asië gedoen en die reputasie van Luke as 'n ware historikus gevestig.</w:t>
      </w:r>
      <w:r>
        <w:rPr>
          <w:rFonts w:eastAsia="Times New Roman" w:cs="Courier New" w:ascii="Roboto" w:hAnsi="Roboto"/>
          <w:color w:val="202124"/>
          <w:sz w:val="24"/>
          <w:szCs w:val="24"/>
        </w:rPr>
        <w:t xml:space="preserve"> </w:t>
      </w:r>
      <w:r>
        <w:rPr>
          <w:rFonts w:eastAsia="Times New Roman" w:cs="Courier New" w:ascii="Roboto" w:hAnsi="Roboto"/>
          <w:color w:val="202124"/>
          <w:sz w:val="24"/>
          <w:szCs w:val="24"/>
          <w:lang w:val="af-ZA"/>
        </w:rPr>
        <w:t>In 1896 begin G. M. Legrain werk by die Karnak -tempel. In 1897 sien J. de Morgan werk by Susa. Page 4 In 1898 ontdek M. Loret die graf van Amenhotep II in die bekende Vallei van die Konings. 1899 sien Robert Koldewey in Babilon. 1900 sien George L. Robinson by Petra. 1901 sien Gaston Cros by Telloh (Lagash). In 1902 begin R. A. S. Macalister sy opgrawing van Gezer, wat sewe jaar lank duur, en Ernst Sellin begin ook met 'n driejarige opname van Tell Taanach. In 1903 het G. Schumacher, opgelei deur Sellin, toesig gehou oor die ondersoek na Megiddo, waar die bekende Jerobeam seël ontdek is. 1904 sien David G. Hogarth in Efese. In 1905 het James Henry Breasted sy “Ancient Records of Egypt” bygedra gevolg deur n 2de uitgawe “History of Egypt”, met opvallende vooruitgang in die Egiptologie. 1906 vind Hugo Winkler werk by Boghazkoy, 'n Hetitiese perseel. In 1907 het Herman Thiersch, Herman Kohl, Carl Watzinger en Ernst Sellin die sinagoge van Galilea ondersoek, terwyl Watzinger en Sellin toesig gehou het oor 'n opgrawing in Jerigo. 1908 sien D. G. Lyon, C. S. Fisher en G. A. Reisner in Samaria. 1909 sien Duncan Mackenzie by Bethshemesh. 1910 sien Howard C. Butler by Sardis. In 1913 het Watzinger en Sellin Shechem ondersoek. In 1917 word die Departement van Oudhede van Palestina gestig, onder leiding van John Garstang. In 1919, met die Eerste Wêreldoorlog, sien Albright, Woolley, Fisher, R. L. Hall, Wace, Montet en Dunand by verskillende opgrawings. In 1922 werk Albright by Gibeah, Howard Carter ontdek Tutankhamen se graf in die Vallei van die Konings, A. Schmidt en H. Kaer werk by Shiloh en sir Charles Leonard Woolley grawe by Ur. 1923 sien W. J. Phythian-Adams en John Garstang by Ashkelon. 1924 sien David M. Robinson op die Pisidian Antiochië. In 1925 het dr Edward Chiera by Nuzi ontdek dat die aartsvaders ware historiese mense is. 1926 sien W. F. Badè by die Bybelse Mizpah. In 1928 begin Elihu Grant met 'n reeks van vyf veldtogte by BethShemesh. In 1929 ondersoek Dorothy Garrod Palestynse grotte. In 1930 sien Theodore D. McCown saam met CS Fisher werk by Gerasa, GL Robinson ontdek Petra se "hoë plek" en John Garstang werk by Jericho. In 1931 werk Ernst Herzfeld by Persepolis en A. Maiui by Pompeii en Herculaneum. O. R. Sellers saam met W. F. Albright werk by Bethzur.</w:t>
      </w:r>
      <w:r>
        <w:rPr>
          <w:rFonts w:eastAsia="Times New Roman" w:cs="Courier New" w:ascii="Roboto" w:hAnsi="Roboto"/>
          <w:color w:val="202124"/>
          <w:sz w:val="24"/>
          <w:szCs w:val="24"/>
        </w:rPr>
        <w:t xml:space="preserve"> </w:t>
      </w:r>
      <w:r>
        <w:rPr>
          <w:rFonts w:eastAsia="Times New Roman" w:cs="Courier New" w:ascii="Roboto" w:hAnsi="Roboto"/>
          <w:color w:val="202124"/>
          <w:sz w:val="24"/>
          <w:szCs w:val="24"/>
          <w:lang w:val="af-ZA"/>
        </w:rPr>
        <w:t>Ook J. W. Crowfoot het die projek in Samaria voortgesit waar Reisner opgehou het. Toe verskyn M. E. L. Mallowan op die toneel met werk in Nineveh. In 1932 verken G. E. Ederkin die plek van Siriese Antiochië. J. L. Starkey het begin grawe by Lachish. R. W. Hamilton het 'n terrein aan die voet van Karmel ondersoek. In 1933 het Roman Ghirshman by Tepe Siyalk begin werk. P. Dikaias het op Ciprus gewerk, Charles Morey het voortgegaan met werk in Siriese Antiochië, bygestaan deur Richard Stillwell. In 1934 is opgrawings by Bethel uitgevoer deur J. L. Kelso en W. F. Albright. In 1935 werk J. P. Black by Samaria, Erich Schmidt in Persepolis en Gordon Loud by Megiddo. In 1937 het Nelson Glueck 'n begraafplaas by Jebel-et-Tannur opgegrawe. In 1938 word J. L. Starkey vermoor terwyl Lankaster Harding en Charles H. Inge vlugtig by Lachish voortgaan. 1947 het die Dooie See -rolle bekend gemaak, waarvan W. F. Albright later kommentaar gelewer het. In 1948 werk Robert Braidwood by Qalat Jarmo, in die Irak. 1950 sien William Morton by Dibon in Moab. 1953 sien Joseph P. Free by Dothan. In 1954 sien Kurt Bittel by Boghazkoy ondersoek na die Hetitiese Ryk, Zakarie Goneiun besig in Saqqara, Richard Haines by Nippur, Philip Hammond by Petra, Kamal el Mallakh by Giza en Jean Perrot by Tell Abu Matar, naby Beersheba, ens. Bladsy 5? WAT VIND HIERDIE JAGTERS? Al hierdie argeoloë het baie dinge gevind wat die Bybelse plekke, tye en gebeure bevestig, maar die belangrikste hiervan was waarskynlik die spykerskrifttablette wat gevind is in die opgrawings van die Assiriese koninklike biblioteek in Nineve. Dit kan vandag na 'n verloop van 2500 jaar lyk asof alle hoop om die Israeliete op te spoor te midde van die oudheid verlore geraak het. Argeoloë het egter gedurende die afgelope 100 jaar die oorspronklike kontemporêre rekords opgegrawe en gepubliseer van die Assiriërs wat die Israeliete gevange geneem het. Uit hierdie rekords het die afgelope paar jaar belangrike leidrade aan die lig gekom. Hierdie rekords bestaan uit spykerskrifttablette wat vandag in die British Museum gevind kan word. Hierdie tablette dien vandag as argeologiese bewyse van Israel se migrasies. Hierdie kleitablette was grensposberigte van Assiriese spioene, aan die Assiriese koning en waak oor die gevange mense.</w:t>
      </w:r>
      <w:r>
        <w:rPr>
          <w:rFonts w:eastAsia="Times New Roman" w:cs="Courier New" w:ascii="Roboto" w:hAnsi="Roboto"/>
          <w:color w:val="202124"/>
          <w:sz w:val="24"/>
          <w:szCs w:val="24"/>
        </w:rPr>
        <w:t xml:space="preserve"> </w:t>
      </w:r>
      <w:r>
        <w:rPr>
          <w:rFonts w:eastAsia="Times New Roman" w:cs="Courier New" w:ascii="Roboto" w:hAnsi="Roboto"/>
          <w:color w:val="202124"/>
          <w:sz w:val="24"/>
          <w:szCs w:val="24"/>
          <w:lang w:val="af-ZA"/>
        </w:rPr>
        <w:t>Onder hierdie tablette was meer as 1400 verskillende tekste, insluitend berigte oor hoe die gevange mense (Israeliete) in klein groepies wegbreek en noordwes in die algemene rigting van Europa op pad is. Die tekste van hierdie Assiriese kleitablette is eers omstreeks 1930 ontsyfer. Hierdie Assiriese verslae het in werklikheid gesê: “Die laaste keer dat ons daardie seuns van Omri (soos die Israeliete deur die Assiriërs genoem is) gesien het, het hulle weggebreek en binnegedring 'n noordwestelike rigting na Europa. " Om nie navraag te doen oor hierdie getuienis wat deur die geprofeteerde "jagters" gevind word nie, sou dus dwaas wees; want daar is niks onbedagsaam in die Skrif nie! Wie is ons dan om Jeremia se geïnspireerde geskrewe profesie te veroordeel, te verwerp, te verwerp of te bespot? As Jeremia 'jagters' voorspel het, kan u verseker wees dat daar 'n tyd sal kom vir 'jag'. Om die "vissers" sonder die "jagters" te aanvaar, is om slegs die helfte van Yahweh se Woord te omhels! Boonop word dit alles gestaaf deur die 'apokriewe' boek wat voorheen in die oorspronklike King James-weergawe van die Bybel was, voordat hulle dit verwyder het, 2 Esdras 13: 39-45. Ek het 'n 1611 -uitgawe van die KJV en dit is daar: '39 En terwyl u gesien het dat hy 'n ander vredelose menigte na hom versamel het; 40 Dit is die tien stamme wat gevangenes uit hul eie land weggevoer is in die tyd van die koning Osea, wat Salmanasar, die koning van Assirië, as gevange weggevoer het, en hy het hulle oor die waters gedra en so het hulle na 'n ander land gekom. 41 Maar hulle het hierdie raad onder mekaar geneem om die menigte van die heidene te verlaat en na 'n ander land te gaan, waar die mensdom nooit gewoon het nie. 42 sodat hulle daar hul insettinge kan onderhou wat hulle nooit in hul eie land gehou het nie. 43 En hulle het die Eufraat ingegaan by die smal gange van die rivier. 44 Want die Allerhoogste wys toe vir hulle tekens en hou die vloed stil totdat hulle verbygaan. 45 Want deur die land was daar 'n goeie pad, naamlik anderhalf jaar; en dieselfde streek word Arsareth genoem. " (Kyk ook na Josephus, Antiquities, 8: 11: 1; 10: 9: 7 en 11: 5: 2)</w:t>
      </w:r>
      <w:r>
        <w:rPr>
          <w:rFonts w:eastAsia="Times New Roman" w:cs="Courier New" w:ascii="Roboto" w:hAnsi="Roboto"/>
          <w:color w:val="202124"/>
          <w:sz w:val="24"/>
          <w:szCs w:val="24"/>
        </w:rPr>
        <w:t xml:space="preserve"> </w:t>
      </w:r>
      <w:r>
        <w:rPr>
          <w:rFonts w:eastAsia="Times New Roman" w:cs="Courier New" w:ascii="Roboto" w:hAnsi="Roboto"/>
          <w:color w:val="202124"/>
          <w:sz w:val="24"/>
          <w:szCs w:val="24"/>
          <w:lang w:val="af-ZA"/>
        </w:rPr>
        <w:t xml:space="preserve">Op hierdie tydstip kan ons nie meer sê dat niemand ons ooit vertel het wie die "jagters" is of die mense vir wie hulle "gejag" het nie! In werklikheid het ons Verlosser dit duidelik gemaak wie die mense is na wie Hy gestuur is toe Hy sy dissipels,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sz w:val="24"/>
          <w:szCs w:val="24"/>
          <w:lang w:val="af-ZA"/>
        </w:rPr>
      </w:pPr>
      <w:r>
        <w:rPr>
          <w:rFonts w:eastAsia="Times New Roman" w:cs="Courier New" w:ascii="Roboto" w:hAnsi="Roboto"/>
          <w:color w:val="202124"/>
          <w:sz w:val="24"/>
          <w:szCs w:val="24"/>
          <w:lang w:val="af-ZA"/>
        </w:rPr>
      </w:r>
    </w:p>
    <w:p>
      <w:pPr>
        <w:pStyle w:val="Normal"/>
        <w:spacing w:lineRule="atLeast" w:line="480"/>
        <w:rPr>
          <w:rFonts w:ascii="Roboto" w:hAnsi="Roboto" w:eastAsia="Times New Roman" w:cs="Courier New"/>
          <w:color w:val="202124"/>
          <w:sz w:val="24"/>
          <w:szCs w:val="24"/>
          <w:lang w:val="af-ZA"/>
        </w:rPr>
      </w:pPr>
      <w:r>
        <w:rPr>
          <w:rFonts w:eastAsia="Times New Roman" w:cs="Courier New" w:ascii="Roboto" w:hAnsi="Roboto"/>
          <w:color w:val="202124"/>
          <w:sz w:val="24"/>
          <w:szCs w:val="24"/>
          <w:lang w:val="af-ZA"/>
        </w:rPr>
        <w:t xml:space="preserve">Mattheüs 10: 5-6, opdrag gegee het: “ </w:t>
      </w:r>
      <w:r>
        <w:rPr>
          <w:rFonts w:eastAsia="Times New Roman" w:cs="Arial" w:ascii="Roboto" w:hAnsi="Roboto"/>
          <w:color w:val="121212"/>
          <w:sz w:val="24"/>
          <w:szCs w:val="24"/>
        </w:rPr>
        <w:t>5 Jesus het hierdie twaalf uitgestuur en hulle bevel gegee en gesê: Moenie gaan op pad na die heidene nie, en moenie ingaan in 'n stad van die Samaritane nie; 6 maar gaan liewer na die verlore skape van die huis van Israel.”</w:t>
      </w:r>
      <w:r>
        <w:rPr>
          <w:rFonts w:eastAsia="Times New Roman" w:cs="Arial" w:ascii="Arial" w:hAnsi="Arial"/>
          <w:color w:val="121212"/>
          <w:sz w:val="24"/>
          <w:szCs w:val="24"/>
        </w:rPr>
        <w:t xml:space="preserve"> (Afr.1933/1953) </w:t>
      </w:r>
      <w:r>
        <w:rPr>
          <w:rFonts w:eastAsia="Times New Roman" w:cs="Courier New" w:ascii="Roboto" w:hAnsi="Roboto"/>
          <w:color w:val="202124"/>
          <w:sz w:val="24"/>
          <w:szCs w:val="24"/>
          <w:lang w:val="af-ZA"/>
        </w:rPr>
        <w:t>Hierdie gedeelte word versterk deur Yahshua die Messias self toe Hy gesê het, Matteus 15:24: "...</w:t>
      </w:r>
      <w:r>
        <w:rPr>
          <w:rStyle w:val="Label"/>
          <w:rFonts w:cs="Arial" w:ascii="Roboto" w:hAnsi="Roboto"/>
          <w:color w:val="121212"/>
          <w:sz w:val="24"/>
          <w:szCs w:val="24"/>
        </w:rPr>
        <w:t>24</w:t>
      </w:r>
      <w:r>
        <w:rPr>
          <w:rStyle w:val="Content"/>
          <w:rFonts w:cs="Arial" w:ascii="Roboto" w:hAnsi="Roboto"/>
          <w:color w:val="121212"/>
          <w:sz w:val="24"/>
          <w:szCs w:val="24"/>
        </w:rPr>
        <w:t>Maar Hy antwoord en sê: Ek is net gestuur na die verlore skape van die huis van Israel.” (Afr.1933/1953)</w:t>
      </w:r>
      <w:r>
        <w:rPr>
          <w:rFonts w:eastAsia="Times New Roman" w:cs="Courier New" w:ascii="Roboto" w:hAnsi="Roboto"/>
          <w:color w:val="202124"/>
          <w:sz w:val="24"/>
          <w:szCs w:val="24"/>
          <w:lang w:val="af-ZA"/>
        </w:rPr>
        <w:t xml:space="preserve"> Dit val perfek saam met Amos 3: 2 waar Yahweh van Israel praat: “U alleen (Israel) ken ek van al die geslagte van die aarde ...” </w:t>
      </w:r>
    </w:p>
    <w:p>
      <w:pPr>
        <w:pStyle w:val="Normal"/>
        <w:spacing w:lineRule="atLeast" w:line="480"/>
        <w:ind w:firstLine="240"/>
        <w:rPr>
          <w:rFonts w:ascii="Roboto" w:hAnsi="Roboto" w:eastAsia="Times New Roman" w:cs="Courier New"/>
          <w:color w:val="202124"/>
          <w:sz w:val="24"/>
          <w:szCs w:val="24"/>
          <w:lang w:val="af-ZA"/>
        </w:rPr>
      </w:pPr>
      <w:r>
        <w:rPr>
          <w:rFonts w:eastAsia="Times New Roman" w:cs="Courier New" w:ascii="Roboto" w:hAnsi="Roboto"/>
          <w:color w:val="202124"/>
          <w:sz w:val="24"/>
          <w:szCs w:val="24"/>
          <w:lang w:val="af-ZA"/>
        </w:rPr>
        <w:t>Hierdie gedeeltes stem ook ooreen met Deuteronomium 7: 6, waar: “</w:t>
      </w:r>
      <w:r>
        <w:rPr>
          <w:rStyle w:val="Label"/>
          <w:rFonts w:cs="Arial" w:ascii="Roboto" w:hAnsi="Roboto"/>
          <w:color w:val="121212"/>
          <w:sz w:val="24"/>
          <w:szCs w:val="24"/>
        </w:rPr>
        <w:t>6</w:t>
      </w:r>
      <w:r>
        <w:rPr>
          <w:rStyle w:val="Content"/>
          <w:rFonts w:cs="Arial" w:ascii="Roboto" w:hAnsi="Roboto"/>
          <w:color w:val="121212"/>
          <w:sz w:val="24"/>
          <w:szCs w:val="24"/>
        </w:rPr>
        <w:t xml:space="preserve">  Want jy is 'n volk heilig aan die </w:t>
      </w:r>
      <w:r>
        <w:rPr>
          <w:rStyle w:val="Content"/>
          <w:rFonts w:cs="Arial" w:ascii="Roboto" w:hAnsi="Roboto"/>
          <w:smallCaps/>
          <w:color w:val="121212"/>
          <w:sz w:val="24"/>
          <w:szCs w:val="24"/>
        </w:rPr>
        <w:t>Here</w:t>
      </w:r>
      <w:r>
        <w:rPr>
          <w:rStyle w:val="Content"/>
          <w:rFonts w:cs="Arial" w:ascii="Roboto" w:hAnsi="Roboto"/>
          <w:color w:val="121212"/>
          <w:sz w:val="24"/>
          <w:szCs w:val="24"/>
        </w:rPr>
        <w:t xml:space="preserve"> jou God; jou het die </w:t>
      </w:r>
      <w:r>
        <w:rPr>
          <w:rStyle w:val="Content"/>
          <w:rFonts w:cs="Arial" w:ascii="Roboto" w:hAnsi="Roboto"/>
          <w:smallCaps/>
          <w:color w:val="121212"/>
          <w:sz w:val="24"/>
          <w:szCs w:val="24"/>
        </w:rPr>
        <w:t>Here</w:t>
      </w:r>
      <w:r>
        <w:rPr>
          <w:rStyle w:val="Content"/>
          <w:rFonts w:cs="Arial" w:ascii="Roboto" w:hAnsi="Roboto"/>
          <w:color w:val="121212"/>
          <w:sz w:val="24"/>
          <w:szCs w:val="24"/>
        </w:rPr>
        <w:t xml:space="preserve"> jou God uitverkies om uit al die volke wat op die aarde is, sy eiendomsvolk te wees.”(Afr. 1933/1953)</w:t>
      </w:r>
      <w:r>
        <w:rPr>
          <w:rFonts w:eastAsia="Times New Roman" w:cs="Courier New" w:ascii="Roboto" w:hAnsi="Roboto"/>
          <w:color w:val="202124"/>
          <w:sz w:val="24"/>
          <w:szCs w:val="24"/>
          <w:lang w:val="af-ZA"/>
        </w:rPr>
        <w:t xml:space="preserve"> Dit is dieselfde idee wat na vore gebring word en dieselfde betekenis dra as 1 Petrus 2: 9 wat sê: “</w:t>
      </w:r>
      <w:r>
        <w:rPr>
          <w:rStyle w:val="Label"/>
          <w:rFonts w:cs="Arial" w:ascii="Roboto" w:hAnsi="Roboto"/>
          <w:color w:val="121212"/>
          <w:sz w:val="24"/>
          <w:szCs w:val="24"/>
        </w:rPr>
        <w:t xml:space="preserve">9 </w:t>
      </w:r>
      <w:r>
        <w:rPr>
          <w:rStyle w:val="Content"/>
          <w:rFonts w:cs="Arial" w:ascii="Roboto" w:hAnsi="Roboto"/>
          <w:color w:val="121212"/>
          <w:sz w:val="24"/>
          <w:szCs w:val="24"/>
        </w:rPr>
        <w:t>Maar julle is 'n uitverkore geslag, 'n koninklike priesterdom, 'n heilige volk, 'n volk as eiendom verkry, om te verkondig die deugde van Hom wat julle uit die duisternis geroep het tot sy wonderbare lig,”(Afr.1933/1953)</w:t>
      </w:r>
      <w:r>
        <w:rPr>
          <w:rStyle w:val="Content"/>
          <w:rFonts w:cs="Arial" w:ascii="Arial" w:hAnsi="Arial"/>
          <w:color w:val="121212"/>
        </w:rPr>
        <w:t xml:space="preserve"> </w:t>
      </w:r>
      <w:r>
        <w:rPr>
          <w:rFonts w:eastAsia="Times New Roman" w:cs="Courier New" w:ascii="Roboto" w:hAnsi="Roboto"/>
          <w:color w:val="202124"/>
          <w:sz w:val="24"/>
          <w:szCs w:val="24"/>
          <w:lang w:val="af-ZA"/>
        </w:rPr>
        <w:t xml:space="preserve">  (kyk Exodus 19: 5-6) Dieselfde begrip word uitgedruk in Psalm 147: 19-20: “</w:t>
      </w:r>
      <w:r>
        <w:rPr>
          <w:rFonts w:eastAsia="Times New Roman" w:cs="Arial" w:ascii="Roboto" w:hAnsi="Roboto"/>
          <w:color w:val="121212"/>
          <w:sz w:val="24"/>
          <w:szCs w:val="24"/>
        </w:rPr>
        <w:t xml:space="preserve">19 Hy maak aan Jakob sy woorde bekend, aan Israel sy insettinge en sy verordeninge. 20 So het Hy aan geen enkele nasie gedoen nie; en </w:t>
      </w:r>
      <w:r>
        <w:rPr>
          <w:rFonts w:eastAsia="Times New Roman" w:cs="Arial" w:ascii="Roboto" w:hAnsi="Roboto"/>
          <w:i/>
          <w:iCs/>
          <w:color w:val="121212"/>
          <w:sz w:val="24"/>
          <w:szCs w:val="24"/>
        </w:rPr>
        <w:t>sy</w:t>
      </w:r>
      <w:r>
        <w:rPr>
          <w:rFonts w:eastAsia="Times New Roman" w:cs="Arial" w:ascii="Roboto" w:hAnsi="Roboto"/>
          <w:color w:val="121212"/>
          <w:sz w:val="24"/>
          <w:szCs w:val="24"/>
        </w:rPr>
        <w:t xml:space="preserve"> verordeninge, dié ken hulle( die nie-Israeliete)  nie. Halleluja!” (Afr.1933/1953) </w:t>
      </w:r>
      <w:r>
        <w:rPr>
          <w:rFonts w:eastAsia="Times New Roman" w:cs="Courier New" w:ascii="Roboto" w:hAnsi="Roboto"/>
          <w:color w:val="202124"/>
          <w:sz w:val="24"/>
          <w:szCs w:val="24"/>
          <w:lang w:val="af-ZA"/>
        </w:rPr>
        <w:t>Weereens word dieselfde gedagte gevorder in Deuteronomium 14: 2 wat sê:</w:t>
      </w:r>
      <w:r>
        <w:rPr>
          <w:rFonts w:eastAsia="Times New Roman" w:cs="Courier New" w:ascii="Roboto" w:hAnsi="Roboto"/>
          <w:color w:val="202124"/>
          <w:sz w:val="24"/>
          <w:szCs w:val="24"/>
        </w:rPr>
        <w:t xml:space="preserve"> </w:t>
      </w:r>
      <w:r>
        <w:rPr>
          <w:rFonts w:eastAsia="Times New Roman" w:cs="Courier New" w:ascii="Roboto" w:hAnsi="Roboto"/>
          <w:color w:val="202124"/>
          <w:sz w:val="24"/>
          <w:szCs w:val="24"/>
          <w:lang w:val="af-ZA"/>
        </w:rPr>
        <w:t xml:space="preserve">" </w:t>
      </w:r>
      <w:r>
        <w:rPr>
          <w:rStyle w:val="Label"/>
          <w:rFonts w:cs="Arial" w:ascii="Roboto" w:hAnsi="Roboto"/>
          <w:color w:val="121212"/>
          <w:sz w:val="24"/>
          <w:szCs w:val="24"/>
        </w:rPr>
        <w:t>2</w:t>
      </w:r>
      <w:r>
        <w:rPr>
          <w:rStyle w:val="Content"/>
          <w:rFonts w:cs="Arial" w:ascii="Roboto" w:hAnsi="Roboto"/>
          <w:color w:val="121212"/>
          <w:sz w:val="24"/>
          <w:szCs w:val="24"/>
        </w:rPr>
        <w:t xml:space="preserve"> Want jy is 'n volk heilig aan die </w:t>
      </w:r>
      <w:r>
        <w:rPr>
          <w:rStyle w:val="Content"/>
          <w:rFonts w:cs="Arial" w:ascii="Roboto" w:hAnsi="Roboto"/>
          <w:smallCaps/>
          <w:color w:val="121212"/>
          <w:sz w:val="24"/>
          <w:szCs w:val="24"/>
        </w:rPr>
        <w:t>Here</w:t>
      </w:r>
      <w:r>
        <w:rPr>
          <w:rStyle w:val="Content"/>
          <w:rFonts w:cs="Arial" w:ascii="Roboto" w:hAnsi="Roboto"/>
          <w:color w:val="121212"/>
          <w:sz w:val="24"/>
          <w:szCs w:val="24"/>
        </w:rPr>
        <w:t xml:space="preserve"> jou God, en jou het die </w:t>
      </w:r>
      <w:r>
        <w:rPr>
          <w:rStyle w:val="Content"/>
          <w:rFonts w:cs="Arial" w:ascii="Roboto" w:hAnsi="Roboto"/>
          <w:smallCaps/>
          <w:color w:val="121212"/>
          <w:sz w:val="24"/>
          <w:szCs w:val="24"/>
        </w:rPr>
        <w:t>Here</w:t>
      </w:r>
      <w:r>
        <w:rPr>
          <w:rStyle w:val="Content"/>
          <w:rFonts w:cs="Arial" w:ascii="Roboto" w:hAnsi="Roboto"/>
          <w:color w:val="121212"/>
          <w:sz w:val="24"/>
          <w:szCs w:val="24"/>
        </w:rPr>
        <w:t xml:space="preserve"> uitverkies om sy eiendomsvolk te wees uit al die volke wat op die aarde is.” (Afr.1933/1953)</w:t>
      </w:r>
      <w:r>
        <w:rPr>
          <w:rStyle w:val="Content"/>
          <w:rFonts w:cs="Arial" w:ascii="Arial" w:hAnsi="Arial"/>
          <w:color w:val="121212"/>
        </w:rPr>
        <w:t xml:space="preserve"> </w:t>
      </w:r>
    </w:p>
    <w:p>
      <w:pPr>
        <w:pStyle w:val="Normal"/>
        <w:spacing w:lineRule="atLeast" w:line="480"/>
        <w:ind w:firstLine="240"/>
        <w:rPr>
          <w:rFonts w:ascii="Roboto" w:hAnsi="Roboto" w:eastAsia="Times New Roman" w:cs="Courier New"/>
          <w:color w:val="202124"/>
          <w:sz w:val="24"/>
          <w:szCs w:val="24"/>
          <w:lang w:val="af-ZA"/>
        </w:rPr>
      </w:pPr>
      <w:r>
        <w:rPr>
          <w:rFonts w:eastAsia="Times New Roman" w:cs="Courier New" w:ascii="Roboto" w:hAnsi="Roboto"/>
          <w:color w:val="202124"/>
          <w:sz w:val="24"/>
          <w:szCs w:val="24"/>
          <w:lang w:val="af-ZA"/>
        </w:rPr>
      </w:r>
    </w:p>
    <w:p>
      <w:pPr>
        <w:pStyle w:val="Normal"/>
        <w:spacing w:lineRule="atLeast" w:line="480"/>
        <w:rPr>
          <w:rFonts w:ascii="Roboto" w:hAnsi="Roboto" w:eastAsia="Times New Roman" w:cs="Courier New"/>
          <w:color w:val="202124"/>
          <w:sz w:val="24"/>
          <w:szCs w:val="24"/>
          <w:lang w:val="af-ZA"/>
        </w:rPr>
      </w:pPr>
      <w:r>
        <w:rPr>
          <w:rFonts w:eastAsia="Times New Roman" w:cs="Courier New" w:ascii="Roboto" w:hAnsi="Roboto"/>
          <w:color w:val="202124"/>
          <w:sz w:val="24"/>
          <w:szCs w:val="24"/>
          <w:lang w:val="af-ZA"/>
        </w:rPr>
        <w:t>Vir 'n ander weergawe van dieselfde basiese voorskrif sê Jesaja 41: 8 die volgende: "</w:t>
      </w:r>
      <w:r>
        <w:rPr>
          <w:rStyle w:val="Label"/>
          <w:rFonts w:cs="Arial" w:ascii="Roboto" w:hAnsi="Roboto"/>
          <w:color w:val="121212"/>
          <w:sz w:val="24"/>
          <w:szCs w:val="24"/>
        </w:rPr>
        <w:t xml:space="preserve">8 </w:t>
      </w:r>
      <w:r>
        <w:rPr>
          <w:rStyle w:val="Content"/>
          <w:rFonts w:cs="Arial" w:ascii="Roboto" w:hAnsi="Roboto"/>
          <w:color w:val="121212"/>
          <w:sz w:val="24"/>
          <w:szCs w:val="24"/>
        </w:rPr>
        <w:t xml:space="preserve">MAAR jy, Israel, my kneg, Jakob, wat Ek uitverkies het, nageslag van Abraham, my vriend,” (Afr.1933/1953) </w:t>
      </w:r>
      <w:r>
        <w:rPr>
          <w:rFonts w:eastAsia="Times New Roman" w:cs="Courier New" w:ascii="Roboto" w:hAnsi="Roboto"/>
          <w:color w:val="202124"/>
          <w:sz w:val="24"/>
          <w:szCs w:val="24"/>
          <w:lang w:val="af-ZA"/>
        </w:rPr>
        <w:t xml:space="preserve"> In teenstelling met wat sommige voorspel, bevorder Yahweh nie die leer van universalisme nie. Meer oor die vissers en jagters Vir hierdie fase van hierdie aanbieding haal ek uit Howard Rand se studie in Jeremia, bladsye 81-82 getiteld “Vissers en jagters” (ek sal Yahweh (Tetragrammaton) in plaas van God gebruik): “Yahweh bepaal die metode waarmee Hy Israel na Homself sal terugbring. Dit is 'n baie belangrike profesie om vir vissers en jagters die manier waarop Israel vir geestelike waardes gewek moet word, te stuur en die noodsaaklikheid om sy verbond te gehoorsaam, word aan Jeremia geopenbaar: </w:t>
      </w:r>
      <w:r>
        <w:rPr>
          <w:rStyle w:val="Label"/>
          <w:rFonts w:cs="Arial" w:ascii="Roboto" w:hAnsi="Roboto"/>
          <w:color w:val="121212"/>
          <w:sz w:val="24"/>
          <w:szCs w:val="24"/>
        </w:rPr>
        <w:t xml:space="preserve">16 </w:t>
      </w:r>
      <w:r>
        <w:rPr>
          <w:rStyle w:val="Content"/>
          <w:rFonts w:cs="Arial" w:ascii="Roboto" w:hAnsi="Roboto"/>
          <w:color w:val="121212"/>
          <w:sz w:val="24"/>
          <w:szCs w:val="24"/>
        </w:rPr>
        <w:t xml:space="preserve">Kyk, Ek stuur baie vissers, spreek die </w:t>
      </w:r>
      <w:r>
        <w:rPr>
          <w:rStyle w:val="Content"/>
          <w:rFonts w:cs="Arial" w:ascii="Roboto" w:hAnsi="Roboto"/>
          <w:smallCaps/>
          <w:color w:val="121212"/>
          <w:sz w:val="24"/>
          <w:szCs w:val="24"/>
        </w:rPr>
        <w:t>Here</w:t>
      </w:r>
      <w:r>
        <w:rPr>
          <w:rStyle w:val="Content"/>
          <w:rFonts w:cs="Arial" w:ascii="Roboto" w:hAnsi="Roboto"/>
          <w:color w:val="121212"/>
          <w:sz w:val="24"/>
          <w:szCs w:val="24"/>
        </w:rPr>
        <w:t>, wat hulle sal vang, en daarna sal Ek baie jagters stuur wat hulle sal opjaag, van elke berg en van elke heuwel en uit die klipskeure.” (Afr.1933/1953)</w:t>
      </w:r>
      <w:r>
        <w:rPr>
          <w:rStyle w:val="Content"/>
          <w:rFonts w:cs="Arial" w:ascii="Arial" w:hAnsi="Arial"/>
          <w:color w:val="121212"/>
        </w:rPr>
        <w:t xml:space="preserve"> </w:t>
      </w:r>
      <w:r>
        <w:rPr>
          <w:rFonts w:eastAsia="Times New Roman" w:cs="Courier New" w:ascii="Roboto" w:hAnsi="Roboto"/>
          <w:color w:val="202124"/>
          <w:sz w:val="24"/>
          <w:szCs w:val="24"/>
          <w:lang w:val="af-ZA"/>
        </w:rPr>
        <w:t xml:space="preserve"> (Jeremia 16:16) “Wie is hierdie vissers en jagters, en wat is elkeen se spesifieke taak om in die onderskeie vis- en jagperiodes uit te voer? Die stuur van hierdie twee groepe wat as vissers en jagters aangewys is, dui aan dat daar twee heeltemal verskillende metodes is waarop 'n beroep op Israel gedoen kan word. 'N Visser wag geduldig terwyl hy onderneem om die vis in 'n net vas te vang of op 'n lyn te vang, maar die jagter loop deur die bos en oor die heuwels en berge terwyl hy op soek is na sy spesiaal geselekteerde prooi.</w:t>
      </w:r>
      <w:r>
        <w:rPr>
          <w:rFonts w:eastAsia="Times New Roman" w:cs="Courier New" w:ascii="Roboto" w:hAnsi="Roboto"/>
          <w:color w:val="202124"/>
          <w:sz w:val="24"/>
          <w:szCs w:val="24"/>
        </w:rPr>
        <w:t xml:space="preserve"> </w:t>
      </w:r>
      <w:r>
        <w:rPr>
          <w:rFonts w:eastAsia="Times New Roman" w:cs="Courier New" w:ascii="Roboto" w:hAnsi="Roboto"/>
          <w:color w:val="202124"/>
          <w:sz w:val="24"/>
          <w:szCs w:val="24"/>
          <w:lang w:val="af-ZA"/>
        </w:rPr>
        <w:t>Eintlik het Jeremia profeties verwys na die twee verskillende fases van die Evangelie in hul onderskeie beroepe op Israel om hulle terug te bring na die verbondsverhouding met Yahweh. Die eerste sou vissers vereis en die tydperk van hul visvang word duidelik bepaal deur die gebeure van die Evangelietydperk. Die tweede sou jagters vereis en die tydperk van hul aktiwiteite sou aan die einde van die Evangelietydperk wees. Dit word bewys deur die aktiwiteite van diegene wat probeer het om die identiteit van Israel in hierdie laaste dae vas te stel, die bewyse op te spoor en Israel uit Palestina te spoor, gedurende haar jare van omswerwinge, tot die huidige tyd. Die geskiedenis onthul hoe getrou die voorspelde visvang- en jagmissies vir elke doel deur die gekose deur Yahweh uitgevoer is. ” Nou 'n paar uittreksels uit dieselfde boek van bladsy 85, 86 en 87 oor dieselfde onderwerp van die vissers en jagters: Bladsy 85: 'Die vissers moes volgens Jeremia deur baie jagters gevolg word, wat 'n verandering in metode en boodskap aandui .</w:t>
      </w:r>
      <w:r>
        <w:rPr>
          <w:rFonts w:eastAsia="Times New Roman" w:cs="Courier New" w:ascii="Roboto" w:hAnsi="Roboto"/>
          <w:color w:val="202124"/>
          <w:sz w:val="24"/>
          <w:szCs w:val="24"/>
        </w:rPr>
        <w:t xml:space="preserve"> </w:t>
      </w:r>
      <w:r>
        <w:rPr>
          <w:rFonts w:eastAsia="Times New Roman" w:cs="Courier New" w:ascii="Roboto" w:hAnsi="Roboto"/>
          <w:color w:val="202124"/>
          <w:sz w:val="24"/>
          <w:szCs w:val="24"/>
          <w:lang w:val="af-ZA"/>
        </w:rPr>
        <w:t>Die taak van die jagters was om Israel te soek. Die visser gooi blindelings sy net en versamel allerhande soorte vis, sommige goed en sleg. [Sommige Israeliete wat bewaar moet word, en sommige nie-Israeliete wat aan die einde van die wêreld 'weggegooi' moet word, Matteus 13: 47-49.] Dit is nie die geval met die jagter wat die spesifieke doel van die sy soektog. Dit alles dui op die moderne poging om die Huis van Israel vandag in die wêreld te identifiseer ... ”Bladsy 86:“ Julle sal nie deur die stede van Israel gegaan het voordat die Seun van die mens gekom het nie. ”(Matteus 10: 23) ... Maar die Evangelie van die Koninkryk sou uitsluitlik aan die Israeliete verkondig word. Al die stede en dorpe in die Israel -lande het nog nie hierdie boodskap gehoor wat die jagters opdrag gegee het om te verkondig nie ...  “</w:t>
      </w:r>
      <w:r>
        <w:rPr>
          <w:rFonts w:eastAsia="Times New Roman" w:cs="Arial" w:ascii="Roboto" w:hAnsi="Roboto"/>
          <w:color w:val="121212"/>
          <w:sz w:val="24"/>
          <w:szCs w:val="24"/>
        </w:rPr>
        <w:t xml:space="preserve">1 LUISTER na My, julle wat die geregtigheid najaag, wat die </w:t>
      </w:r>
      <w:r>
        <w:rPr>
          <w:rFonts w:eastAsia="Times New Roman" w:cs="Arial" w:ascii="Roboto" w:hAnsi="Roboto"/>
          <w:smallCaps/>
          <w:color w:val="121212"/>
          <w:sz w:val="24"/>
          <w:szCs w:val="24"/>
        </w:rPr>
        <w:t>Here</w:t>
      </w:r>
      <w:r>
        <w:rPr>
          <w:rFonts w:eastAsia="Times New Roman" w:cs="Arial" w:ascii="Roboto" w:hAnsi="Roboto"/>
          <w:color w:val="121212"/>
          <w:sz w:val="24"/>
          <w:szCs w:val="24"/>
        </w:rPr>
        <w:t xml:space="preserve"> soek! Aanskou die rots waaruit julle gekap is en die holte van die put waaruit julle gegrawe is. 2 Aanskou Abraham, julle vader, en Sara, wat julle gebaar het; want as eenling het Ek hom geroep en hom geseën en hom vermenigvuldig.” (Afr.1933/1953)</w:t>
      </w:r>
      <w:r>
        <w:rPr>
          <w:rFonts w:eastAsia="Times New Roman" w:cs="Courier New" w:ascii="Roboto" w:hAnsi="Roboto"/>
          <w:color w:val="202124"/>
          <w:sz w:val="24"/>
          <w:szCs w:val="24"/>
          <w:lang w:val="af-ZA"/>
        </w:rPr>
        <w:t xml:space="preserve"> (Jesaja 51: 1- 2) ”DIE NUWE JERUSALEM In die boek Openbaring, hoofstuk 21, word ons vertel van 'n vierkante stad met altesaam twaalf poorte. Die stad word beskryf as 'n groot, hoë muur. Daar is drie poorte aan elk van sy vier kante, oos, noord, suid en wes, met die name van die twaalf seuns van Jakob-Israel. Om hierdie stad binne te gaan, moet 'n mens volgens die stam die poort binnegaan.</w:t>
      </w:r>
      <w:r>
        <w:rPr>
          <w:rFonts w:eastAsia="Times New Roman" w:cs="Courier New" w:ascii="Roboto" w:hAnsi="Roboto"/>
          <w:color w:val="202124"/>
          <w:sz w:val="24"/>
          <w:szCs w:val="24"/>
        </w:rPr>
        <w:t xml:space="preserve"> </w:t>
      </w:r>
      <w:r>
        <w:rPr>
          <w:rFonts w:eastAsia="Times New Roman" w:cs="Courier New" w:ascii="Roboto" w:hAnsi="Roboto"/>
          <w:color w:val="202124"/>
          <w:sz w:val="24"/>
          <w:szCs w:val="24"/>
          <w:lang w:val="af-ZA"/>
        </w:rPr>
        <w:t xml:space="preserve">Omdat niks gruweliks toegelaat sal word nie, moet elkeen wat ingaan 'n ras -suiwer Israeliet wees, met sy vader se lyn deur een van die twaalf aartsvaders. Tensy 'n mens deur een van die poorte wat na die twaalf aartsvaders vernoem is, kan ingaan, is daar eenvoudig geen ander weg na daardie stad nie. As u 'n ras -suiwer Israeliet is, was dit u vader en moeder wat dit moontlik gemaak het om vir die stad in te gaan. As ons al hierdie dinge in ag neem, word dit duidelik waarom ons moet verstaan wie die “jagters” van Jeremia 16:16 is! 'JODE' IS NIE SY SKAPE NIE (Johannes 10:26) Dit mag vir baie 'n verrassing wees, maar die 'Jode' is nie Israeliete nie. Ek weet dat dit die boodskap is wat deur die hele kerkwêreld en onder die “Jode” self weergalm word, maar dit is eenvoudig nie waar nie. En wensdenkery gaan dit nie so maak nie. Nie 'n enkele "Jood" op die oog af van die wêreld is 'n Israeliet nie. Daarom is die grootste leuen ter wêreld: 'die' Jode 'is God se uitverkore volk. Die tweede grootste leuen is: "Jesus was 'n 'Jood.' Yahshua het vir die “Jode”, Johannes 10:26, gesê: “... julle is nie van my skape nie.” The Interpreter's Bible, deel 8, bladsy 632: "In hierdie geval het u klaarblyklik geen verwantskap met my nie." Yahshua het weer vir die “Jode” gesê, Johannes 8:47: “Hy wat uit Yahweh is, luister na die woorde van Yahweh; daarom hoor julle nie WKHP nie, omdat julle nie uit Yahweh is nie. Yahshua het Homself verder losgemaak van die “Jode” deur vir hulle Johannes 8:23 te sê: </w:t>
      </w:r>
      <w:r>
        <w:rPr>
          <w:rStyle w:val="Label"/>
          <w:rFonts w:cs="Arial" w:ascii="Roboto" w:hAnsi="Roboto"/>
          <w:color w:val="121212"/>
          <w:sz w:val="24"/>
          <w:szCs w:val="24"/>
        </w:rPr>
        <w:t xml:space="preserve">23 </w:t>
      </w:r>
      <w:r>
        <w:rPr>
          <w:rStyle w:val="Content"/>
          <w:rFonts w:cs="Arial" w:ascii="Roboto" w:hAnsi="Roboto"/>
          <w:color w:val="121212"/>
          <w:sz w:val="24"/>
          <w:szCs w:val="24"/>
        </w:rPr>
        <w:t>En Hy sê vir hulle: Julle is van benede, Ek is van bo; julle is uit hierdie wêreld, Ek is nie uit hierdie wêreld nie</w:t>
      </w:r>
      <w:r>
        <w:rPr>
          <w:rFonts w:eastAsia="Times New Roman" w:cs="Courier New" w:ascii="Roboto" w:hAnsi="Roboto"/>
          <w:color w:val="202124"/>
          <w:sz w:val="24"/>
          <w:szCs w:val="24"/>
          <w:lang w:val="af-ZA"/>
        </w:rPr>
        <w:t xml:space="preserve">.” </w:t>
      </w:r>
      <w:r>
        <w:rPr>
          <w:rStyle w:val="Content"/>
          <w:rFonts w:cs="Arial" w:ascii="Roboto" w:hAnsi="Roboto"/>
          <w:color w:val="121212"/>
          <w:sz w:val="24"/>
          <w:szCs w:val="24"/>
        </w:rPr>
        <w:t>(Afr.1933/1953)</w:t>
      </w:r>
    </w:p>
    <w:p>
      <w:pPr>
        <w:pStyle w:val="Normal"/>
        <w:spacing w:lineRule="atLeast" w:line="480"/>
        <w:rPr>
          <w:rFonts w:ascii="Roboto" w:hAnsi="Roboto" w:eastAsia="Times New Roman" w:cs="Courier New"/>
          <w:color w:val="202124"/>
          <w:sz w:val="24"/>
          <w:szCs w:val="24"/>
          <w:lang w:val="af-ZA"/>
        </w:rPr>
      </w:pPr>
      <w:r>
        <w:rPr>
          <w:rFonts w:eastAsia="Times New Roman" w:cs="Courier New" w:ascii="Roboto" w:hAnsi="Roboto"/>
          <w:color w:val="202124"/>
          <w:sz w:val="24"/>
          <w:szCs w:val="24"/>
          <w:lang w:val="af-ZA"/>
        </w:rPr>
        <w:t>In Openbaring 2: 9 en 3: 9 sê Yahshua oor die valse Jode: “...</w:t>
      </w:r>
      <w:r>
        <w:rPr>
          <w:rStyle w:val="Label"/>
          <w:rFonts w:cs="Arial" w:ascii="Roboto" w:hAnsi="Roboto"/>
          <w:color w:val="121212"/>
          <w:sz w:val="24"/>
          <w:szCs w:val="24"/>
        </w:rPr>
        <w:t xml:space="preserve">9 </w:t>
      </w:r>
      <w:r>
        <w:rPr>
          <w:rStyle w:val="Content"/>
          <w:rFonts w:cs="Arial" w:ascii="Roboto" w:hAnsi="Roboto"/>
          <w:color w:val="121212"/>
          <w:sz w:val="24"/>
          <w:szCs w:val="24"/>
        </w:rPr>
        <w:t>Ek ken jou werke en verdrukking en armoede — maar jy is ryk — en die lastering van die wat sê dat hulle Jode is en dit nie is nie, maar 'n sinagoge van die Satan.”</w:t>
      </w:r>
      <w:r>
        <w:rPr>
          <w:rFonts w:eastAsia="Times New Roman" w:cs="Courier New" w:ascii="Roboto" w:hAnsi="Roboto"/>
          <w:color w:val="202124"/>
          <w:sz w:val="24"/>
          <w:szCs w:val="24"/>
          <w:lang w:val="af-ZA"/>
        </w:rPr>
        <w:t>” Hieruit kan u duidelik sien dat die 'Jode' nie die poort van die stad wat in Openbaring 21:12 genoem word, met die opskrif 'Juda' kan binnegaan nie. William MacDonald's Believer's Bible Commentary, bladsye 2356 en 2359, lui so oor Openbaring 2: 9 en 3: 9: "As Jode het hulle beweer dat hulle God se uitverkore volk was, maar deur hul godslasterlike gedrag het hulle getoon dat hulle 'n sinagoge van Satan is. . Diegene wat beweer dat hulle God se uitverkore volk is, hoewel dit eintlik 'n sinagoge van Satan is, sal gedwing word om toe te gee dat die veragte Christene eintlik die uitverkore kudde is. " Matthew Poole se Commentary On The Holy Bible, deel 3, bladsy 954, gaan 'n stap verder om die 'Jode' as die afstammelinge van Kain die moordenaar te identifiseer: 'Maar is die sinagoge van Satan: maar is inderdaad 'n versameling duiwels, of kinders van die duiwel, wie se werke hulle doen, wat ware Christene voortdurend beledig en die heiliges vermoor volgens die manier van hul vader, wat van die begin af 'n moordenaar was. " Kain was van die begin af die moordenaar wat deur Satan self in die verleiding van Eva verwek is.</w:t>
      </w:r>
    </w:p>
    <w:p>
      <w:pPr>
        <w:pStyle w:val="Normal"/>
        <w:rPr>
          <w:rFonts w:ascii="Roboto" w:hAnsi="Roboto"/>
          <w:sz w:val="24"/>
          <w:szCs w:val="24"/>
        </w:rPr>
      </w:pPr>
      <w:r>
        <w:rPr>
          <w:rFonts w:ascii="Roboto" w:hAnsi="Roboto"/>
          <w:sz w:val="24"/>
          <w:szCs w:val="24"/>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sz w:val="24"/>
          <w:szCs w:val="24"/>
        </w:rPr>
      </w:pPr>
      <w:r>
        <w:rPr>
          <w:rFonts w:eastAsia="Times New Roman" w:cs="Courier New" w:ascii="Roboto" w:hAnsi="Roboto"/>
          <w:color w:val="202124"/>
          <w:sz w:val="24"/>
          <w:szCs w:val="24"/>
          <w:lang w:val="af-ZA"/>
        </w:rPr>
        <w:t>Die “Jode” is eintlik genetiese afstammelinge van Satan self wat in skoenleer rondloop. Wat hou die toekoms dan vir Israel in? Jeremia 46:28 sê vir ons volk: “Wees nie bevrees nie, o my kneg Jakob, spreek die HERE; want Ek is met jou; want Ek sal 'n einde maak aan al die nasies waarheen Ek jou gedryf het; Ek stel weer die vraag: Wie is die jagters? Dink u nie dat dit tyd is dat die predikante in die kerke van ons Israel -lande hierdie vraag vra nie? Waarom weier hulle om kommentaar te lewer? Die onderwerp van die "jagters" is immers in die Bybel en dit gaan nie verdwyn nie, en die Almagtige gaan 'n antwoord op hierdie vraag eis! In Bladsy 9 Jesaja 56: 10-11 praat dit van “herders wat WKDW nie kan verstaan nie”. As ons “herders” ons uiteindelik nie in kennis stel nie, word dit elkeen van ons se verantwoordelikheid om (2 Timoteus 2:15): “Bestudeer om uself te erken as goedgekeur aan Yahweh, 'n werker wat nie hoef te wees nie skaam en die woord van die waarheid reg verdeel. ” Bybels is vandag beskikbaar, en ons is sonder verskoning!</w:t>
      </w:r>
    </w:p>
    <w:p>
      <w:pPr>
        <w:pStyle w:val="Normal"/>
        <w:rPr>
          <w:rFonts w:ascii="Roboto" w:hAnsi="Roboto"/>
          <w:sz w:val="24"/>
          <w:szCs w:val="24"/>
        </w:rPr>
      </w:pPr>
      <w:r>
        <w:rPr>
          <w:rFonts w:ascii="Roboto" w:hAnsi="Roboto"/>
          <w:sz w:val="24"/>
          <w:szCs w:val="24"/>
        </w:rPr>
      </w:r>
    </w:p>
    <w:p>
      <w:pPr>
        <w:pStyle w:val="Normal"/>
        <w:spacing w:before="0" w:after="200"/>
        <w:rPr>
          <w:rFonts w:ascii="Roboto" w:hAnsi="Roboto"/>
          <w:sz w:val="24"/>
          <w:szCs w:val="24"/>
        </w:rPr>
      </w:pPr>
      <w:r>
        <w:rPr/>
      </w:r>
      <w:bookmarkStart w:id="0" w:name="_GoBack"/>
      <w:bookmarkStart w:id="1" w:name="_GoBack"/>
      <w:bookmarkEnd w:id="1"/>
    </w:p>
    <w:sectPr>
      <w:type w:val="nextPage"/>
      <w:pgSz w:w="12240" w:h="15840"/>
      <w:pgMar w:left="1440" w:right="1440" w:gutter="0" w:header="0" w:top="1440" w:footer="0" w:bottom="144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Roboto">
    <w:charset w:val="01"/>
    <w:family w:val="roman"/>
    <w:pitch w:val="variable"/>
  </w:font>
  <w:font w:name="Arial">
    <w:charset w:val="01"/>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Label" w:customStyle="1">
    <w:name w:val="label"/>
    <w:basedOn w:val="DefaultParagraphFont"/>
    <w:qFormat/>
    <w:rsid w:val="00252cc0"/>
    <w:rPr/>
  </w:style>
  <w:style w:type="character" w:styleId="Content" w:customStyle="1">
    <w:name w:val="content"/>
    <w:basedOn w:val="DefaultParagraphFont"/>
    <w:qFormat/>
    <w:rsid w:val="00252cc0"/>
    <w:rPr/>
  </w:style>
  <w:style w:type="paragraph" w:styleId="Heading">
    <w:name w:val="Heading"/>
    <w:basedOn w:val="Normal"/>
    <w:next w:val="TextBody"/>
    <w:qFormat/>
    <w:pPr>
      <w:keepNext w:val="true"/>
      <w:spacing w:before="240" w:after="120"/>
    </w:pPr>
    <w:rPr>
      <w:rFonts w:ascii="Liberation Sans" w:hAnsi="Liberation Sans" w:eastAsia="Source Han Sans CN"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lang w:val="zxx" w:eastAsia="zxx" w:bidi="zxx"/>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Application>LibreOffice/7.2.2.2$Linux_X86_64 LibreOffice_project/20$Build-2</Application>
  <AppVersion>15.0000</AppVersion>
  <Pages>14</Pages>
  <Words>4652</Words>
  <Characters>22042</Characters>
  <CharactersWithSpaces>26697</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2021-10-08T08:44:00Z</dcterms:created>
  <dc:creator>Desere Steenberg</dc:creator>
  <dc:description/>
  <dc:language>en-US</dc:language>
  <cp:lastModifiedBy/>
  <dcterms:modified xsi:type="dcterms:W3CDTF">2021-12-01T01:55:11Z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